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2d45cf14b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e9a283ae9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a7ec1b464d18" /><Relationship Type="http://schemas.openxmlformats.org/officeDocument/2006/relationships/numbering" Target="/word/numbering.xml" Id="R05c2dc981c6349e8" /><Relationship Type="http://schemas.openxmlformats.org/officeDocument/2006/relationships/settings" Target="/word/settings.xml" Id="R99e4d511ed9b4fc6" /><Relationship Type="http://schemas.openxmlformats.org/officeDocument/2006/relationships/image" Target="/word/media/34bb8300-cf81-4ea6-8080-55f0bf0cee36.png" Id="Rabee9a283ae94337" /></Relationships>
</file>