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130e2be5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bcbc3f9d6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8f5416c64eac" /><Relationship Type="http://schemas.openxmlformats.org/officeDocument/2006/relationships/numbering" Target="/word/numbering.xml" Id="R57955f016c9349c5" /><Relationship Type="http://schemas.openxmlformats.org/officeDocument/2006/relationships/settings" Target="/word/settings.xml" Id="Rb901de07fc444503" /><Relationship Type="http://schemas.openxmlformats.org/officeDocument/2006/relationships/image" Target="/word/media/c25f7df0-2770-4bca-a9c9-a1fe3fca91a3.png" Id="Raa4bcbc3f9d64b1e" /></Relationships>
</file>