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6c070d5d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15bfa9402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a7bad69284369" /><Relationship Type="http://schemas.openxmlformats.org/officeDocument/2006/relationships/numbering" Target="/word/numbering.xml" Id="Raa2e199eaa29425b" /><Relationship Type="http://schemas.openxmlformats.org/officeDocument/2006/relationships/settings" Target="/word/settings.xml" Id="R206ebe248ccb432f" /><Relationship Type="http://schemas.openxmlformats.org/officeDocument/2006/relationships/image" Target="/word/media/1e7ff9df-b6c0-4875-a5f3-0674a1f52b24.png" Id="R10815bfa94024887" /></Relationships>
</file>