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0d8101c02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ca45f4f1b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1b13716914c4d" /><Relationship Type="http://schemas.openxmlformats.org/officeDocument/2006/relationships/numbering" Target="/word/numbering.xml" Id="R8ecdbf05818348c9" /><Relationship Type="http://schemas.openxmlformats.org/officeDocument/2006/relationships/settings" Target="/word/settings.xml" Id="R3573e0bd36554fa2" /><Relationship Type="http://schemas.openxmlformats.org/officeDocument/2006/relationships/image" Target="/word/media/7cdf4321-c6e4-4579-8e16-a33e813777ad.png" Id="R330ca45f4f1b43d8" /></Relationships>
</file>