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4baf96db1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82a3d54a0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Daulen,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17f1b4ecb42c9" /><Relationship Type="http://schemas.openxmlformats.org/officeDocument/2006/relationships/numbering" Target="/word/numbering.xml" Id="R92faec7037c8402f" /><Relationship Type="http://schemas.openxmlformats.org/officeDocument/2006/relationships/settings" Target="/word/settings.xml" Id="R011a9a5317684b66" /><Relationship Type="http://schemas.openxmlformats.org/officeDocument/2006/relationships/image" Target="/word/media/d0dead76-676a-4307-b20e-f54e90fc09f3.png" Id="Rac382a3d54a046b3" /></Relationships>
</file>