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ebd4d8831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81aafdff5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ef2ad59ee49a9" /><Relationship Type="http://schemas.openxmlformats.org/officeDocument/2006/relationships/numbering" Target="/word/numbering.xml" Id="Rc40ec2f1667c4101" /><Relationship Type="http://schemas.openxmlformats.org/officeDocument/2006/relationships/settings" Target="/word/settings.xml" Id="Rd4e01064cc3e47bb" /><Relationship Type="http://schemas.openxmlformats.org/officeDocument/2006/relationships/image" Target="/word/media/fc9a0251-68e8-4448-94f5-b00c8d745262.png" Id="R82e81aafdff54414" /></Relationships>
</file>