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c67180181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be2df53af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Debe Kaskie,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91a71ed1c4cf9" /><Relationship Type="http://schemas.openxmlformats.org/officeDocument/2006/relationships/numbering" Target="/word/numbering.xml" Id="R57f14cd06b414776" /><Relationship Type="http://schemas.openxmlformats.org/officeDocument/2006/relationships/settings" Target="/word/settings.xml" Id="Rebfd463cc0174219" /><Relationship Type="http://schemas.openxmlformats.org/officeDocument/2006/relationships/image" Target="/word/media/882e79d4-d8b7-487d-9128-16817df72d88.png" Id="R222be2df53af475e" /></Relationships>
</file>