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33012c1e0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9cc730edb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bbbed3a4447ca" /><Relationship Type="http://schemas.openxmlformats.org/officeDocument/2006/relationships/numbering" Target="/word/numbering.xml" Id="R7f6ce85963bd4763" /><Relationship Type="http://schemas.openxmlformats.org/officeDocument/2006/relationships/settings" Target="/word/settings.xml" Id="R9e1b67bb53af4ff7" /><Relationship Type="http://schemas.openxmlformats.org/officeDocument/2006/relationships/image" Target="/word/media/ed30a618-58a2-4c2e-bf3f-bae05da2dedb.png" Id="R2b29cc730edb45f1" /></Relationships>
</file>