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6b4782a0e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20c4b7e6e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9074660ff4143" /><Relationship Type="http://schemas.openxmlformats.org/officeDocument/2006/relationships/numbering" Target="/word/numbering.xml" Id="R20bffa9d67194253" /><Relationship Type="http://schemas.openxmlformats.org/officeDocument/2006/relationships/settings" Target="/word/settings.xml" Id="R4ec73eee9f52460a" /><Relationship Type="http://schemas.openxmlformats.org/officeDocument/2006/relationships/image" Target="/word/media/eccf156b-a71c-4724-8767-b14a17941bc6.png" Id="Rf8320c4b7e6e4ade" /></Relationships>
</file>