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d4d985f2fc4d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c391b2580748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Debnik,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ccd7d90fd646f6" /><Relationship Type="http://schemas.openxmlformats.org/officeDocument/2006/relationships/numbering" Target="/word/numbering.xml" Id="Rd75e95e8680c473b" /><Relationship Type="http://schemas.openxmlformats.org/officeDocument/2006/relationships/settings" Target="/word/settings.xml" Id="R252e118f1cc04a57" /><Relationship Type="http://schemas.openxmlformats.org/officeDocument/2006/relationships/image" Target="/word/media/5c0bb924-ab1a-486b-a6e0-ea0c088e38ba.png" Id="R7bc391b258074831" /></Relationships>
</file>