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f80085972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6e9e1a1cb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b86e893bd4a4f" /><Relationship Type="http://schemas.openxmlformats.org/officeDocument/2006/relationships/numbering" Target="/word/numbering.xml" Id="R0c8de8b136564a3c" /><Relationship Type="http://schemas.openxmlformats.org/officeDocument/2006/relationships/settings" Target="/word/settings.xml" Id="R099e1fb208b64e7e" /><Relationship Type="http://schemas.openxmlformats.org/officeDocument/2006/relationships/image" Target="/word/media/5ca64b66-dd50-41a1-8b74-3dcccc95b7a4.png" Id="Rf5d6e9e1a1cb4700" /></Relationships>
</file>