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684dd4017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7d4100b42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3db6ce5c64109" /><Relationship Type="http://schemas.openxmlformats.org/officeDocument/2006/relationships/numbering" Target="/word/numbering.xml" Id="R373f0d5f4e5a48eb" /><Relationship Type="http://schemas.openxmlformats.org/officeDocument/2006/relationships/settings" Target="/word/settings.xml" Id="Ra2ad826b126e4909" /><Relationship Type="http://schemas.openxmlformats.org/officeDocument/2006/relationships/image" Target="/word/media/fc7356d3-7e30-4a86-a537-54e45803cdbe.png" Id="Rdfe7d4100b4249d9" /></Relationships>
</file>