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95a61d870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3c60b15db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e79ea4a2b4c8f" /><Relationship Type="http://schemas.openxmlformats.org/officeDocument/2006/relationships/numbering" Target="/word/numbering.xml" Id="R4a45d5f804054c9d" /><Relationship Type="http://schemas.openxmlformats.org/officeDocument/2006/relationships/settings" Target="/word/settings.xml" Id="R8f691e19d7584b97" /><Relationship Type="http://schemas.openxmlformats.org/officeDocument/2006/relationships/image" Target="/word/media/8a04805c-920f-4e7b-96a4-11f021e1896b.png" Id="R7513c60b15db4728" /></Relationships>
</file>