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28eef3d0b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3f3c85b6d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68843b24f4e43" /><Relationship Type="http://schemas.openxmlformats.org/officeDocument/2006/relationships/numbering" Target="/word/numbering.xml" Id="R575a1c2ef1364f49" /><Relationship Type="http://schemas.openxmlformats.org/officeDocument/2006/relationships/settings" Target="/word/settings.xml" Id="R4b8dd17f634a4417" /><Relationship Type="http://schemas.openxmlformats.org/officeDocument/2006/relationships/image" Target="/word/media/93c1c777-93f2-4231-a1cf-8b059fcfc6c6.png" Id="R6b43f3c85b6d477f" /></Relationships>
</file>