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166dee91b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9af02a8a4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Dlugie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fdb99fbe94bd3" /><Relationship Type="http://schemas.openxmlformats.org/officeDocument/2006/relationships/numbering" Target="/word/numbering.xml" Id="R190d7ecea05741da" /><Relationship Type="http://schemas.openxmlformats.org/officeDocument/2006/relationships/settings" Target="/word/settings.xml" Id="Ra6e58a4f51554168" /><Relationship Type="http://schemas.openxmlformats.org/officeDocument/2006/relationships/image" Target="/word/media/b4a1c8fe-8e27-4979-9d55-c601c6350562.png" Id="Rdd89af02a8a44ca8" /></Relationships>
</file>