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2ca2dbac6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c780fea2d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Dlugoleka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f12a46629463d" /><Relationship Type="http://schemas.openxmlformats.org/officeDocument/2006/relationships/numbering" Target="/word/numbering.xml" Id="R940b1ed1932342c7" /><Relationship Type="http://schemas.openxmlformats.org/officeDocument/2006/relationships/settings" Target="/word/settings.xml" Id="R4d4d64aef5824455" /><Relationship Type="http://schemas.openxmlformats.org/officeDocument/2006/relationships/image" Target="/word/media/633e564a-186e-493b-a7b8-e171ceaa619d.png" Id="Re17c780fea2d46a4" /></Relationships>
</file>