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e3e934876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8c401c887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Dluzniewo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adc4adfe24825" /><Relationship Type="http://schemas.openxmlformats.org/officeDocument/2006/relationships/numbering" Target="/word/numbering.xml" Id="R519a042c855d4292" /><Relationship Type="http://schemas.openxmlformats.org/officeDocument/2006/relationships/settings" Target="/word/settings.xml" Id="R15a734ef31664dd1" /><Relationship Type="http://schemas.openxmlformats.org/officeDocument/2006/relationships/image" Target="/word/media/bad2f908-ae09-4d46-aea2-347eccbea45b.png" Id="R06b8c401c8874200" /></Relationships>
</file>