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190b32c2b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cfdb558cf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Dluzniow,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c3dc0ee264296" /><Relationship Type="http://schemas.openxmlformats.org/officeDocument/2006/relationships/numbering" Target="/word/numbering.xml" Id="R2116c0d938fc45be" /><Relationship Type="http://schemas.openxmlformats.org/officeDocument/2006/relationships/settings" Target="/word/settings.xml" Id="Rc4d83f9d4cac4f26" /><Relationship Type="http://schemas.openxmlformats.org/officeDocument/2006/relationships/image" Target="/word/media/6add09f9-212c-46d6-8e9d-48bf911fddc2.png" Id="Recfcfdb558cf49fd" /></Relationships>
</file>