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7125c6ed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e7bb6df09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Dluzyna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4d3ce8b2d45bb" /><Relationship Type="http://schemas.openxmlformats.org/officeDocument/2006/relationships/numbering" Target="/word/numbering.xml" Id="R70deefb547474238" /><Relationship Type="http://schemas.openxmlformats.org/officeDocument/2006/relationships/settings" Target="/word/settings.xml" Id="Rca2dda166b3f44b0" /><Relationship Type="http://schemas.openxmlformats.org/officeDocument/2006/relationships/image" Target="/word/media/a6e57072-53a3-46a0-a4a8-8463ae72403b.png" Id="R481e7bb6df094c7b" /></Relationships>
</file>