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f7b38cb66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5ca448ecc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0e235818e4eb6" /><Relationship Type="http://schemas.openxmlformats.org/officeDocument/2006/relationships/numbering" Target="/word/numbering.xml" Id="R3812469b27ed4567" /><Relationship Type="http://schemas.openxmlformats.org/officeDocument/2006/relationships/settings" Target="/word/settings.xml" Id="Rcf47e83cb5cf460c" /><Relationship Type="http://schemas.openxmlformats.org/officeDocument/2006/relationships/image" Target="/word/media/2c5add43-c315-439f-acd0-65930e1ac09b.png" Id="Rd965ca448ecc4b41" /></Relationships>
</file>