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fc38bf25e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5513245ed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e5524f83b4d51" /><Relationship Type="http://schemas.openxmlformats.org/officeDocument/2006/relationships/numbering" Target="/word/numbering.xml" Id="R42c4e83a032a4873" /><Relationship Type="http://schemas.openxmlformats.org/officeDocument/2006/relationships/settings" Target="/word/settings.xml" Id="R7106cc6ca4f34f3e" /><Relationship Type="http://schemas.openxmlformats.org/officeDocument/2006/relationships/image" Target="/word/media/d47203f8-6f8b-42f5-b5bc-7ce0fdd77b68.png" Id="R09a5513245ed4529" /></Relationships>
</file>