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b4ee5ad6d344a8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b3329f8b474e0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Dobrut,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e9c774074544bcc" /><Relationship Type="http://schemas.openxmlformats.org/officeDocument/2006/relationships/numbering" Target="/word/numbering.xml" Id="R3d0a5d0287294570" /><Relationship Type="http://schemas.openxmlformats.org/officeDocument/2006/relationships/settings" Target="/word/settings.xml" Id="R315a0320445d4fd2" /><Relationship Type="http://schemas.openxmlformats.org/officeDocument/2006/relationships/image" Target="/word/media/c7708575-b795-4d26-a77a-6b3768d89595.png" Id="R76b3329f8b474e09" /></Relationships>
</file>