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0fa67f458240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89d336667446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Dobrylow-Nowe,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b08db585d14c4a" /><Relationship Type="http://schemas.openxmlformats.org/officeDocument/2006/relationships/numbering" Target="/word/numbering.xml" Id="R35e47f51f1524fff" /><Relationship Type="http://schemas.openxmlformats.org/officeDocument/2006/relationships/settings" Target="/word/settings.xml" Id="R760660a6912244f3" /><Relationship Type="http://schemas.openxmlformats.org/officeDocument/2006/relationships/image" Target="/word/media/48e0c142-0b18-46ce-a7a8-50b072640722.png" Id="Rb389d336667446b1" /></Relationships>
</file>