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2684d9644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33c01f0fa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55534e42b4fce" /><Relationship Type="http://schemas.openxmlformats.org/officeDocument/2006/relationships/numbering" Target="/word/numbering.xml" Id="Rfe0d2b1297544836" /><Relationship Type="http://schemas.openxmlformats.org/officeDocument/2006/relationships/settings" Target="/word/settings.xml" Id="R64672880c43a4b3b" /><Relationship Type="http://schemas.openxmlformats.org/officeDocument/2006/relationships/image" Target="/word/media/fa7eb897-7da7-41a4-a15d-d926cb899dee.png" Id="R79233c01f0fa4bb9" /></Relationships>
</file>