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2c2dd59f5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9c76fcb97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263a538e34d4a" /><Relationship Type="http://schemas.openxmlformats.org/officeDocument/2006/relationships/numbering" Target="/word/numbering.xml" Id="Rd4c28bf65bf4426d" /><Relationship Type="http://schemas.openxmlformats.org/officeDocument/2006/relationships/settings" Target="/word/settings.xml" Id="Ra00c506f7c79492a" /><Relationship Type="http://schemas.openxmlformats.org/officeDocument/2006/relationships/image" Target="/word/media/6d92fc73-d9af-4953-8ee6-2dfb8722f8fe.png" Id="R4069c76fcb97408f" /></Relationships>
</file>