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d1b4e5f83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dcb66f034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8311180f2443f" /><Relationship Type="http://schemas.openxmlformats.org/officeDocument/2006/relationships/numbering" Target="/word/numbering.xml" Id="R0235bce1b6d842e4" /><Relationship Type="http://schemas.openxmlformats.org/officeDocument/2006/relationships/settings" Target="/word/settings.xml" Id="R2cc29f3b430c46ca" /><Relationship Type="http://schemas.openxmlformats.org/officeDocument/2006/relationships/image" Target="/word/media/edda67ad-1278-41da-98b7-611b3488eb62.png" Id="Rf4fdcb66f034426f" /></Relationships>
</file>