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56fe69f4f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8187eef89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0dc93e6614f0b" /><Relationship Type="http://schemas.openxmlformats.org/officeDocument/2006/relationships/numbering" Target="/word/numbering.xml" Id="R15a95fc54bd045df" /><Relationship Type="http://schemas.openxmlformats.org/officeDocument/2006/relationships/settings" Target="/word/settings.xml" Id="R14103ddbf2b64015" /><Relationship Type="http://schemas.openxmlformats.org/officeDocument/2006/relationships/image" Target="/word/media/2585b880-94a7-4099-acbf-1bf759793f4d.png" Id="Rf008187eef8943c5" /></Relationships>
</file>