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b11af4ed9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321c3444f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a0692eba744f6" /><Relationship Type="http://schemas.openxmlformats.org/officeDocument/2006/relationships/numbering" Target="/word/numbering.xml" Id="R7cd1f9cb943441bc" /><Relationship Type="http://schemas.openxmlformats.org/officeDocument/2006/relationships/settings" Target="/word/settings.xml" Id="R871dc651d9924994" /><Relationship Type="http://schemas.openxmlformats.org/officeDocument/2006/relationships/image" Target="/word/media/e6124ca0-c06b-4780-9602-852499f99523.png" Id="R9e8321c3444f4e47" /></Relationships>
</file>