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0ecfa76cd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6b285fc83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396ffb5044c8d" /><Relationship Type="http://schemas.openxmlformats.org/officeDocument/2006/relationships/numbering" Target="/word/numbering.xml" Id="R6ea3c6e2333f4f7f" /><Relationship Type="http://schemas.openxmlformats.org/officeDocument/2006/relationships/settings" Target="/word/settings.xml" Id="R2e1657db20524dcc" /><Relationship Type="http://schemas.openxmlformats.org/officeDocument/2006/relationships/image" Target="/word/media/3c9fa2ca-ea64-40f5-99f4-538e50261749.png" Id="R4fd6b285fc8346a1" /></Relationships>
</file>