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18e62fb7e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f0a972df3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Dolny 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5830b4a7e45a5" /><Relationship Type="http://schemas.openxmlformats.org/officeDocument/2006/relationships/numbering" Target="/word/numbering.xml" Id="Ra7644f4a41a04fae" /><Relationship Type="http://schemas.openxmlformats.org/officeDocument/2006/relationships/settings" Target="/word/settings.xml" Id="Rc6e51b2706e543dd" /><Relationship Type="http://schemas.openxmlformats.org/officeDocument/2006/relationships/image" Target="/word/media/50340e1d-11a2-4bfb-a011-83d3d35144bd.png" Id="Rae4f0a972df34d2a" /></Relationships>
</file>