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bb9ea4e0054a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cc5d60f35846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Domacyno,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7cf53618b247e1" /><Relationship Type="http://schemas.openxmlformats.org/officeDocument/2006/relationships/numbering" Target="/word/numbering.xml" Id="Rdc5125ef5c914b5e" /><Relationship Type="http://schemas.openxmlformats.org/officeDocument/2006/relationships/settings" Target="/word/settings.xml" Id="R2aa835502c9747be" /><Relationship Type="http://schemas.openxmlformats.org/officeDocument/2006/relationships/image" Target="/word/media/c3520838-5c34-4d73-8bd6-ab2aaed840a6.png" Id="Rcdcc5d60f358465f" /></Relationships>
</file>