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c62e501f5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92ab135bed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Domacyny,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d456fd046432a" /><Relationship Type="http://schemas.openxmlformats.org/officeDocument/2006/relationships/numbering" Target="/word/numbering.xml" Id="R69b6441719f04284" /><Relationship Type="http://schemas.openxmlformats.org/officeDocument/2006/relationships/settings" Target="/word/settings.xml" Id="R38bc6d4afc664764" /><Relationship Type="http://schemas.openxmlformats.org/officeDocument/2006/relationships/image" Target="/word/media/c3e68934-9d4e-4324-be97-fd172e93b31c.png" Id="Rd192ab135bed46e8" /></Relationships>
</file>