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cc4ab681f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142f8d9e8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Domaniz,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a5ce355634258" /><Relationship Type="http://schemas.openxmlformats.org/officeDocument/2006/relationships/numbering" Target="/word/numbering.xml" Id="R3722a7c1ed554e8f" /><Relationship Type="http://schemas.openxmlformats.org/officeDocument/2006/relationships/settings" Target="/word/settings.xml" Id="R47577cec71344846" /><Relationship Type="http://schemas.openxmlformats.org/officeDocument/2006/relationships/image" Target="/word/media/2f52f938-dbff-4a35-adb7-eb477f5a992d.png" Id="R578142f8d9e8403c" /></Relationships>
</file>