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0ea35e82a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eca83f937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Dominikanowka,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87684c8c5429d" /><Relationship Type="http://schemas.openxmlformats.org/officeDocument/2006/relationships/numbering" Target="/word/numbering.xml" Id="R9ef6bbbfb41244fc" /><Relationship Type="http://schemas.openxmlformats.org/officeDocument/2006/relationships/settings" Target="/word/settings.xml" Id="Ra8d67a041d91480b" /><Relationship Type="http://schemas.openxmlformats.org/officeDocument/2006/relationships/image" Target="/word/media/9ddc5ee7-e7e5-4a73-a0cf-913e1de2f5c5.png" Id="R169eca83f9374f1f" /></Relationships>
</file>