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d86a6eadcc4d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c5a0a2d1d64f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53d16e3078417e" /><Relationship Type="http://schemas.openxmlformats.org/officeDocument/2006/relationships/numbering" Target="/word/numbering.xml" Id="R4fe4fa4b19154ea6" /><Relationship Type="http://schemas.openxmlformats.org/officeDocument/2006/relationships/settings" Target="/word/settings.xml" Id="R56896ff89e254981" /><Relationship Type="http://schemas.openxmlformats.org/officeDocument/2006/relationships/image" Target="/word/media/0cb8cc95-b56f-4b7d-abd3-a335ce660075.png" Id="R87c5a0a2d1d64f2e" /></Relationships>
</file>