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cd7089e37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c3496e896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0c84f15ec4ad6" /><Relationship Type="http://schemas.openxmlformats.org/officeDocument/2006/relationships/numbering" Target="/word/numbering.xml" Id="R0d6f12e5ba2b4cde" /><Relationship Type="http://schemas.openxmlformats.org/officeDocument/2006/relationships/settings" Target="/word/settings.xml" Id="R5f7be7e78b174064" /><Relationship Type="http://schemas.openxmlformats.org/officeDocument/2006/relationships/image" Target="/word/media/84cc3b81-0f07-429a-a4a5-a1a1f03b788c.png" Id="Rd52c3496e896403c" /></Relationships>
</file>