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bac7f2d63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fe64a7a0e1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Drawsko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1977dd17c41ad" /><Relationship Type="http://schemas.openxmlformats.org/officeDocument/2006/relationships/numbering" Target="/word/numbering.xml" Id="Re74d5d0ea3ec4d04" /><Relationship Type="http://schemas.openxmlformats.org/officeDocument/2006/relationships/settings" Target="/word/settings.xml" Id="Rf4be1d838df64b8b" /><Relationship Type="http://schemas.openxmlformats.org/officeDocument/2006/relationships/image" Target="/word/media/458605c8-72f2-4345-8b9c-447fc3911ce7.png" Id="Rfbfe64a7a0e1489f" /></Relationships>
</file>