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56ac81b3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f3047eb6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f265ce5fd44b6" /><Relationship Type="http://schemas.openxmlformats.org/officeDocument/2006/relationships/numbering" Target="/word/numbering.xml" Id="R51ef497a4a9347b9" /><Relationship Type="http://schemas.openxmlformats.org/officeDocument/2006/relationships/settings" Target="/word/settings.xml" Id="R43131b1fcca44df6" /><Relationship Type="http://schemas.openxmlformats.org/officeDocument/2006/relationships/image" Target="/word/media/96c1e292-138e-408f-8039-27c2f24f21c0.png" Id="R168f3047eb6444be" /></Relationships>
</file>