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90c235c67347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e1da314a5743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Drewnik,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cc9562036c4ec0" /><Relationship Type="http://schemas.openxmlformats.org/officeDocument/2006/relationships/numbering" Target="/word/numbering.xml" Id="R6d3e568e5c324304" /><Relationship Type="http://schemas.openxmlformats.org/officeDocument/2006/relationships/settings" Target="/word/settings.xml" Id="Ra465bc4d45554b30" /><Relationship Type="http://schemas.openxmlformats.org/officeDocument/2006/relationships/image" Target="/word/media/a5b0140d-2b28-4915-91b3-fdb1075cf5eb.png" Id="Rb8e1da314a5743f5" /></Relationships>
</file>