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ce87a5a93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666abcfe7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44a74ad594c75" /><Relationship Type="http://schemas.openxmlformats.org/officeDocument/2006/relationships/numbering" Target="/word/numbering.xml" Id="R4623c8d14f0d4cc9" /><Relationship Type="http://schemas.openxmlformats.org/officeDocument/2006/relationships/settings" Target="/word/settings.xml" Id="R5a4c7a844cdc4db5" /><Relationship Type="http://schemas.openxmlformats.org/officeDocument/2006/relationships/image" Target="/word/media/dc7ed335-9ea7-468f-9fd7-ab303b6f79db.png" Id="R4ee666abcfe74e8c" /></Relationships>
</file>