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c7d1a6752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b7b614a09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36f0fd1ce4f4f" /><Relationship Type="http://schemas.openxmlformats.org/officeDocument/2006/relationships/numbering" Target="/word/numbering.xml" Id="Rfe0145ab93dd4f8b" /><Relationship Type="http://schemas.openxmlformats.org/officeDocument/2006/relationships/settings" Target="/word/settings.xml" Id="R3a6392fe189b45a0" /><Relationship Type="http://schemas.openxmlformats.org/officeDocument/2006/relationships/image" Target="/word/media/9fea88c5-50d5-45e8-be9f-d027da1b3df4.png" Id="Re02b7b614a0948d9" /></Relationships>
</file>