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e44f1cf2342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bb9ccfe2bf43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Drozdow,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b25b3b092e46d6" /><Relationship Type="http://schemas.openxmlformats.org/officeDocument/2006/relationships/numbering" Target="/word/numbering.xml" Id="R611529f52e3c4fcd" /><Relationship Type="http://schemas.openxmlformats.org/officeDocument/2006/relationships/settings" Target="/word/settings.xml" Id="R3193888d3f1840d5" /><Relationship Type="http://schemas.openxmlformats.org/officeDocument/2006/relationships/image" Target="/word/media/4ffbd5c8-47d9-441f-91de-0d2acfb22929.png" Id="R5dbb9ccfe2bf437a" /></Relationships>
</file>