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c93dd012d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8f2ac50e8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72d2bff444a4e" /><Relationship Type="http://schemas.openxmlformats.org/officeDocument/2006/relationships/numbering" Target="/word/numbering.xml" Id="R16d50b26846d486a" /><Relationship Type="http://schemas.openxmlformats.org/officeDocument/2006/relationships/settings" Target="/word/settings.xml" Id="R38f3f4b30c35414a" /><Relationship Type="http://schemas.openxmlformats.org/officeDocument/2006/relationships/image" Target="/word/media/2f4fe04e-3232-4e2c-a856-76eb7a40e4ee.png" Id="Rcc28f2ac50e84ee1" /></Relationships>
</file>