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6c2b5a4e14e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5c495b0b6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Drupia,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582f497ed04d3f" /><Relationship Type="http://schemas.openxmlformats.org/officeDocument/2006/relationships/numbering" Target="/word/numbering.xml" Id="R3fc434913be34d29" /><Relationship Type="http://schemas.openxmlformats.org/officeDocument/2006/relationships/settings" Target="/word/settings.xml" Id="R1e67bb5129174c14" /><Relationship Type="http://schemas.openxmlformats.org/officeDocument/2006/relationships/image" Target="/word/media/bbe47b63-5455-4d13-81a6-904e8f2a0faf.png" Id="R2ce5c495b0b64726" /></Relationships>
</file>