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d54d97625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e54c43f7d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Drzenkowice,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1e027564b428d" /><Relationship Type="http://schemas.openxmlformats.org/officeDocument/2006/relationships/numbering" Target="/word/numbering.xml" Id="Rff89263549c14191" /><Relationship Type="http://schemas.openxmlformats.org/officeDocument/2006/relationships/settings" Target="/word/settings.xml" Id="Raf2967709dd74c3e" /><Relationship Type="http://schemas.openxmlformats.org/officeDocument/2006/relationships/image" Target="/word/media/59d794a8-b6c9-47c5-8747-2fe99c9aed05.png" Id="Rd30e54c43f7d4949" /></Relationships>
</file>