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2035d626b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b7b4b0cac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c0ac8d9d74ea1" /><Relationship Type="http://schemas.openxmlformats.org/officeDocument/2006/relationships/numbering" Target="/word/numbering.xml" Id="R05a8946f111041ae" /><Relationship Type="http://schemas.openxmlformats.org/officeDocument/2006/relationships/settings" Target="/word/settings.xml" Id="R91a4f8033d3f4bb5" /><Relationship Type="http://schemas.openxmlformats.org/officeDocument/2006/relationships/image" Target="/word/media/b4619fc7-37c4-467a-bb3e-efb19ffdc9e6.png" Id="R628b7b4b0cac45bc" /></Relationships>
</file>