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dc82d80a0c40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03717ec2764f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Dubeninki,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87a98dd80741ac" /><Relationship Type="http://schemas.openxmlformats.org/officeDocument/2006/relationships/numbering" Target="/word/numbering.xml" Id="Rcc368edd868a41e8" /><Relationship Type="http://schemas.openxmlformats.org/officeDocument/2006/relationships/settings" Target="/word/settings.xml" Id="R1e8cdf16f8eb401c" /><Relationship Type="http://schemas.openxmlformats.org/officeDocument/2006/relationships/image" Target="/word/media/84aa94b8-0c3d-48b6-a542-6b6838394c73.png" Id="Rde03717ec2764f74" /></Relationships>
</file>