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aba8b1bf0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64b2f9db8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41da31be54f81" /><Relationship Type="http://schemas.openxmlformats.org/officeDocument/2006/relationships/numbering" Target="/word/numbering.xml" Id="Rfaa4e0ba160c4a9e" /><Relationship Type="http://schemas.openxmlformats.org/officeDocument/2006/relationships/settings" Target="/word/settings.xml" Id="R1b20bb60ef8e47ce" /><Relationship Type="http://schemas.openxmlformats.org/officeDocument/2006/relationships/image" Target="/word/media/df3b68c6-4e1b-42aa-8c6c-f068f76eb43e.png" Id="R50764b2f9db84af9" /></Relationships>
</file>