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1d66e30f6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9e8868f0b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2b2cc687b4793" /><Relationship Type="http://schemas.openxmlformats.org/officeDocument/2006/relationships/numbering" Target="/word/numbering.xml" Id="R4cee09af59b9466d" /><Relationship Type="http://schemas.openxmlformats.org/officeDocument/2006/relationships/settings" Target="/word/settings.xml" Id="Rb1b232f5ff1148cb" /><Relationship Type="http://schemas.openxmlformats.org/officeDocument/2006/relationships/image" Target="/word/media/e1e11c80-a612-4a1e-a079-d1d4a7656456.png" Id="R9749e8868f0b4ac2" /></Relationships>
</file>