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1e48b19b0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f74030fc6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e74b1d4c2482a" /><Relationship Type="http://schemas.openxmlformats.org/officeDocument/2006/relationships/numbering" Target="/word/numbering.xml" Id="R546d340b639749ad" /><Relationship Type="http://schemas.openxmlformats.org/officeDocument/2006/relationships/settings" Target="/word/settings.xml" Id="Rb3b5007f336c4d9c" /><Relationship Type="http://schemas.openxmlformats.org/officeDocument/2006/relationships/image" Target="/word/media/6a7d934f-5dfb-45c6-bd23-d4a37de8ec82.png" Id="Rd76f74030fc64b29" /></Relationships>
</file>